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5609E1A0" w:rsidR="00806886" w:rsidRPr="004B4267" w:rsidRDefault="002B3A19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DE9EC37" w:rsidR="004B4267" w:rsidRPr="006D68E0" w:rsidRDefault="004B4267" w:rsidP="00612D75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6D68E0"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12D75" w:rsidRPr="00612D7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APOYO LOGÍSTICO PARA CUBRIR LAS DIFERENTES ACTIVIDADE</w:t>
      </w:r>
      <w:r w:rsidR="00612D7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S ACADÉMICO- ADMINISTRATIVAS DE </w:t>
      </w:r>
      <w:r w:rsidR="00612D75" w:rsidRPr="00612D7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LA EXTENSIÓN FACATATIVÁ DURANTE EL AÑO 2024</w:t>
      </w:r>
      <w:r w:rsidR="00612D75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="00612D75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23B21E0" w:rsidR="004B4267" w:rsidRPr="006D68E0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C0029" w:rsidRPr="00DC0029">
        <w:rPr>
          <w:rFonts w:ascii="Arial" w:hAnsi="Arial" w:cs="Arial"/>
          <w:b/>
          <w:sz w:val="24"/>
          <w:szCs w:val="24"/>
          <w:lang w:val="es-419"/>
        </w:rPr>
        <w:t>“CONTRATAR EL SERVICIO DE APOYO LOGÍSTICO PARA CUBRIR LAS DIFERENTES ACTIVIDADES ACADÉMICO- ADMINISTRATIVAS DE LA EXTENSIÓN FACATATIVÁ DURANTE EL AÑO 2024.”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C0E0F80" w:rsidR="004B4267" w:rsidRPr="006D68E0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DC0029" w:rsidRPr="00DC0029">
        <w:rPr>
          <w:rFonts w:ascii="Arial" w:hAnsi="Arial" w:cs="Arial"/>
          <w:b/>
          <w:sz w:val="24"/>
          <w:szCs w:val="24"/>
          <w:lang w:val="es-419"/>
        </w:rPr>
        <w:t xml:space="preserve">“CONTRATAR EL SERVICIO DE APOYO LOGÍSTICO PARA CUBRIR LAS </w:t>
      </w:r>
      <w:r w:rsidR="00DC0029" w:rsidRPr="00DC0029">
        <w:rPr>
          <w:rFonts w:ascii="Arial" w:hAnsi="Arial" w:cs="Arial"/>
          <w:b/>
          <w:sz w:val="24"/>
          <w:szCs w:val="24"/>
          <w:lang w:val="es-419"/>
        </w:rPr>
        <w:lastRenderedPageBreak/>
        <w:t>DIFERENTES ACTIVIDADES ACADÉMICO- ADMINISTRATIVAS DE LA EXTENSIÓN FACATATIVÁ DURANTE EL AÑO 2024.”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1E7C1B7" w:rsidR="004B4267" w:rsidRPr="00061E3E" w:rsidRDefault="004B4267" w:rsidP="00BB76FF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DC0029" w:rsidRPr="00DC0029">
        <w:rPr>
          <w:rFonts w:ascii="Arial" w:hAnsi="Arial" w:cs="Arial"/>
          <w:b/>
          <w:sz w:val="24"/>
          <w:szCs w:val="24"/>
          <w:lang w:val="es-419"/>
        </w:rPr>
        <w:t>“CONTRATAR EL SERVICIO DE APOYO LOGÍSTICO PARA CUBRIR LAS DIFERENTES ACTIVIDADES ACADÉMICO- ADMINISTRATIVAS DE LA EXTENSIÓN FACATATIVÁ DURANTE EL AÑO 2024.”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733AC9DA" w:rsidR="00E6531E" w:rsidRPr="004B4267" w:rsidRDefault="00E6531E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22528" w14:textId="77777777" w:rsidR="00A458E1" w:rsidRDefault="00A458E1" w:rsidP="0044036E">
      <w:r>
        <w:separator/>
      </w:r>
    </w:p>
  </w:endnote>
  <w:endnote w:type="continuationSeparator" w:id="0">
    <w:p w14:paraId="622BE813" w14:textId="77777777" w:rsidR="00A458E1" w:rsidRDefault="00A458E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458E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9DE0" w14:textId="77777777" w:rsidR="00A458E1" w:rsidRDefault="00A458E1" w:rsidP="0044036E">
      <w:r>
        <w:separator/>
      </w:r>
    </w:p>
  </w:footnote>
  <w:footnote w:type="continuationSeparator" w:id="0">
    <w:p w14:paraId="6038FEB7" w14:textId="77777777" w:rsidR="00A458E1" w:rsidRDefault="00A458E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CC50DE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61E3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61E3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1E3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5A93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B3A19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163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12D75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6D68E0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7E3BAD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730E"/>
    <w:rsid w:val="00904065"/>
    <w:rsid w:val="009157A9"/>
    <w:rsid w:val="00917F9B"/>
    <w:rsid w:val="0092213C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458E1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824"/>
    <w:rsid w:val="00CD196D"/>
    <w:rsid w:val="00CE1BB2"/>
    <w:rsid w:val="00CE2457"/>
    <w:rsid w:val="00CF17F8"/>
    <w:rsid w:val="00D04231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0029"/>
    <w:rsid w:val="00DC17EA"/>
    <w:rsid w:val="00DD266E"/>
    <w:rsid w:val="00DE377C"/>
    <w:rsid w:val="00DF57AF"/>
    <w:rsid w:val="00E12BA1"/>
    <w:rsid w:val="00E13126"/>
    <w:rsid w:val="00E153CF"/>
    <w:rsid w:val="00E22FC5"/>
    <w:rsid w:val="00E31CFD"/>
    <w:rsid w:val="00E33FA9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2D30-762C-421A-B5D0-8818F3A6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8</cp:revision>
  <cp:lastPrinted>2023-06-29T21:56:00Z</cp:lastPrinted>
  <dcterms:created xsi:type="dcterms:W3CDTF">2024-01-31T21:36:00Z</dcterms:created>
  <dcterms:modified xsi:type="dcterms:W3CDTF">2024-03-06T19:46:00Z</dcterms:modified>
</cp:coreProperties>
</file>